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E7" w:rsidRPr="00DC0BE7" w:rsidRDefault="00DC0BE7" w:rsidP="00DC0BE7">
      <w:pPr>
        <w:widowControl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DC0BE7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Приложение № 1 </w:t>
      </w:r>
    </w:p>
    <w:p w:rsidR="00DC0BE7" w:rsidRPr="00DC0BE7" w:rsidRDefault="00DC0BE7" w:rsidP="00DC0BE7">
      <w:pPr>
        <w:widowControl w:val="0"/>
        <w:spacing w:after="0" w:line="240" w:lineRule="auto"/>
        <w:rPr>
          <w:rFonts w:ascii="Times New Roman" w:eastAsia="Calibri" w:hAnsi="Times New Roman" w:cs="Times New Roman"/>
          <w:sz w:val="17"/>
          <w:szCs w:val="17"/>
        </w:rPr>
      </w:pPr>
      <w:r w:rsidRPr="00DC0BE7">
        <w:rPr>
          <w:rFonts w:ascii="Times New Roman" w:eastAsia="Calibri" w:hAnsi="Times New Roman" w:cs="Times New Roman"/>
          <w:sz w:val="24"/>
          <w:szCs w:val="24"/>
        </w:rPr>
        <w:t>К Положению информирования работниками работодателя о случаях склонения их к совершению коррупционных нарушений и порядке рассмотрения таких сообщений в муниципальном бюджетном дошкольном образовательном учреждении «Детский сад № 101»</w:t>
      </w:r>
    </w:p>
    <w:p w:rsidR="00DC0BE7" w:rsidRPr="00DC0BE7" w:rsidRDefault="00DC0BE7" w:rsidP="00DC0BE7">
      <w:pPr>
        <w:widowControl w:val="0"/>
        <w:spacing w:after="0" w:line="240" w:lineRule="auto"/>
        <w:ind w:hanging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B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0BE7" w:rsidRPr="00DC0BE7" w:rsidRDefault="00DC0BE7" w:rsidP="00DC0BE7">
      <w:pPr>
        <w:widowControl w:val="0"/>
        <w:spacing w:after="0" w:line="240" w:lineRule="auto"/>
        <w:ind w:hanging="5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BE7" w:rsidRPr="00DC0BE7" w:rsidRDefault="00DC0BE7" w:rsidP="00DC0BE7">
      <w:pPr>
        <w:widowControl w:val="0"/>
        <w:spacing w:after="0" w:line="240" w:lineRule="auto"/>
        <w:ind w:hanging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BE7">
        <w:rPr>
          <w:rFonts w:ascii="Times New Roman" w:eastAsia="Calibri" w:hAnsi="Times New Roman" w:cs="Times New Roman"/>
          <w:sz w:val="24"/>
          <w:szCs w:val="24"/>
        </w:rPr>
        <w:t xml:space="preserve">         Заведующему Детским садом № 101    </w:t>
      </w:r>
    </w:p>
    <w:p w:rsidR="00DC0BE7" w:rsidRPr="00DC0BE7" w:rsidRDefault="00DC0BE7" w:rsidP="00DC0BE7">
      <w:pPr>
        <w:widowControl w:val="0"/>
        <w:spacing w:after="0" w:line="240" w:lineRule="auto"/>
        <w:ind w:hanging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BE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spellStart"/>
      <w:r w:rsidRPr="00DC0BE7">
        <w:rPr>
          <w:rFonts w:ascii="Times New Roman" w:eastAsia="Calibri" w:hAnsi="Times New Roman" w:cs="Times New Roman"/>
          <w:sz w:val="24"/>
          <w:szCs w:val="24"/>
        </w:rPr>
        <w:t>Мезеновой</w:t>
      </w:r>
      <w:proofErr w:type="spellEnd"/>
      <w:r w:rsidRPr="00DC0BE7">
        <w:rPr>
          <w:rFonts w:ascii="Times New Roman" w:eastAsia="Calibri" w:hAnsi="Times New Roman" w:cs="Times New Roman"/>
          <w:sz w:val="24"/>
          <w:szCs w:val="24"/>
        </w:rPr>
        <w:t xml:space="preserve"> А.Ю.</w:t>
      </w:r>
    </w:p>
    <w:p w:rsidR="00DC0BE7" w:rsidRPr="00DC0BE7" w:rsidRDefault="00DC0BE7" w:rsidP="00DC0BE7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  <w:sectPr w:rsidR="00DC0BE7" w:rsidRPr="00DC0BE7">
          <w:pgSz w:w="11909" w:h="16838"/>
          <w:pgMar w:top="807" w:right="811" w:bottom="1911" w:left="5616" w:header="0" w:footer="3" w:gutter="0"/>
          <w:cols w:space="720"/>
        </w:sectPr>
      </w:pPr>
    </w:p>
    <w:p w:rsidR="00DC0BE7" w:rsidRPr="00DC0BE7" w:rsidRDefault="00DC0BE7" w:rsidP="00DC0BE7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DC0BE7" w:rsidRPr="00DC0BE7" w:rsidRDefault="00DC0BE7" w:rsidP="00DC0BE7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DC0BE7" w:rsidRPr="00DC0BE7" w:rsidRDefault="00DC0BE7" w:rsidP="00DC0BE7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sectPr w:rsidR="00DC0BE7" w:rsidRPr="00DC0BE7">
          <w:type w:val="continuous"/>
          <w:pgSz w:w="11909" w:h="16838"/>
          <w:pgMar w:top="0" w:right="0" w:bottom="0" w:left="0" w:header="0" w:footer="3" w:gutter="0"/>
          <w:cols w:space="720"/>
        </w:sectPr>
      </w:pPr>
    </w:p>
    <w:p w:rsidR="00DC0BE7" w:rsidRPr="00DC0BE7" w:rsidRDefault="00DC0BE7" w:rsidP="00DC0BE7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0BE7">
        <w:rPr>
          <w:rFonts w:ascii="Times New Roman" w:eastAsia="Calibri" w:hAnsi="Times New Roman" w:cs="Times New Roman"/>
          <w:sz w:val="24"/>
          <w:szCs w:val="24"/>
        </w:rPr>
        <w:lastRenderedPageBreak/>
        <w:t>УВЕДОМЛЕНИЕ</w:t>
      </w:r>
    </w:p>
    <w:p w:rsidR="00DC0BE7" w:rsidRPr="00DC0BE7" w:rsidRDefault="00DC0BE7" w:rsidP="00DC0BE7">
      <w:pPr>
        <w:widowControl w:val="0"/>
        <w:spacing w:after="0" w:line="240" w:lineRule="auto"/>
        <w:ind w:left="-4253"/>
        <w:rPr>
          <w:rFonts w:ascii="Times New Roman" w:eastAsia="Calibri" w:hAnsi="Times New Roman" w:cs="Times New Roman"/>
          <w:sz w:val="24"/>
          <w:szCs w:val="24"/>
        </w:rPr>
      </w:pPr>
      <w:r w:rsidRPr="00DC0B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0BE7" w:rsidRPr="00DC0BE7" w:rsidRDefault="00DC0BE7" w:rsidP="00DC0BE7">
      <w:pPr>
        <w:widowControl w:val="0"/>
        <w:spacing w:after="0" w:line="240" w:lineRule="auto"/>
        <w:ind w:left="-4253"/>
        <w:rPr>
          <w:rFonts w:ascii="Times New Roman" w:eastAsia="Calibri" w:hAnsi="Times New Roman" w:cs="Times New Roman"/>
          <w:sz w:val="24"/>
          <w:szCs w:val="24"/>
        </w:rPr>
      </w:pPr>
    </w:p>
    <w:p w:rsidR="00DC0BE7" w:rsidRPr="00DC0BE7" w:rsidRDefault="00DC0BE7" w:rsidP="00DC0BE7">
      <w:pPr>
        <w:widowControl w:val="0"/>
        <w:spacing w:after="0" w:line="240" w:lineRule="auto"/>
        <w:ind w:left="-4253" w:right="-4090"/>
        <w:rPr>
          <w:rFonts w:ascii="Times New Roman" w:eastAsia="Calibri" w:hAnsi="Times New Roman" w:cs="Times New Roman"/>
          <w:sz w:val="24"/>
          <w:szCs w:val="24"/>
        </w:rPr>
      </w:pPr>
      <w:r w:rsidRPr="00DC0BE7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proofErr w:type="gramStart"/>
      <w:r w:rsidRPr="00DC0BE7">
        <w:rPr>
          <w:rFonts w:ascii="Times New Roman" w:eastAsia="Calibri" w:hAnsi="Times New Roman" w:cs="Times New Roman"/>
          <w:sz w:val="24"/>
          <w:szCs w:val="24"/>
        </w:rPr>
        <w:t>Я, (Ф.И.О., занимаемая должность), настоящим уведомляю об обращении ко мне гражданина (</w:t>
      </w:r>
      <w:proofErr w:type="spellStart"/>
      <w:r w:rsidRPr="00DC0BE7">
        <w:rPr>
          <w:rFonts w:ascii="Times New Roman" w:eastAsia="Calibri" w:hAnsi="Times New Roman" w:cs="Times New Roman"/>
          <w:sz w:val="24"/>
          <w:szCs w:val="24"/>
        </w:rPr>
        <w:t>ки</w:t>
      </w:r>
      <w:proofErr w:type="spellEnd"/>
      <w:r w:rsidRPr="00DC0BE7">
        <w:rPr>
          <w:rFonts w:ascii="Times New Roman" w:eastAsia="Calibri" w:hAnsi="Times New Roman" w:cs="Times New Roman"/>
          <w:sz w:val="24"/>
          <w:szCs w:val="24"/>
        </w:rPr>
        <w:t>) (Ф.И.О., дата, время, место) в целях склонения меня к совершению коррупционных и иных правонарушений, а именно (указываются обстоятельства, при которых произошло обращение к работнику Детского сада в целях склонения его к совершению коррупционных и иных правонарушений, характер обращения).</w:t>
      </w:r>
      <w:proofErr w:type="gramEnd"/>
    </w:p>
    <w:p w:rsidR="00DC0BE7" w:rsidRPr="00DC0BE7" w:rsidRDefault="00DC0BE7" w:rsidP="00DC0BE7">
      <w:pPr>
        <w:widowControl w:val="0"/>
        <w:spacing w:after="0" w:line="240" w:lineRule="auto"/>
        <w:ind w:left="-4253" w:right="-4090"/>
        <w:rPr>
          <w:rFonts w:ascii="Times New Roman" w:eastAsia="Calibri" w:hAnsi="Times New Roman" w:cs="Times New Roman"/>
          <w:sz w:val="24"/>
          <w:szCs w:val="24"/>
        </w:rPr>
      </w:pPr>
    </w:p>
    <w:p w:rsidR="00DC0BE7" w:rsidRPr="00DC0BE7" w:rsidRDefault="00DC0BE7" w:rsidP="00DC0BE7">
      <w:pPr>
        <w:widowControl w:val="0"/>
        <w:spacing w:after="0" w:line="240" w:lineRule="auto"/>
        <w:ind w:left="-4253" w:right="-4090"/>
        <w:rPr>
          <w:rFonts w:ascii="Times New Roman" w:eastAsia="Calibri" w:hAnsi="Times New Roman" w:cs="Times New Roman"/>
          <w:sz w:val="24"/>
          <w:szCs w:val="24"/>
        </w:rPr>
      </w:pPr>
    </w:p>
    <w:p w:rsidR="00DC0BE7" w:rsidRPr="00DC0BE7" w:rsidRDefault="00DC0BE7" w:rsidP="00DC0BE7">
      <w:pPr>
        <w:widowControl w:val="0"/>
        <w:spacing w:after="0" w:line="240" w:lineRule="auto"/>
        <w:ind w:left="-4253" w:right="-4090"/>
        <w:rPr>
          <w:rFonts w:ascii="Times New Roman" w:eastAsia="Calibri" w:hAnsi="Times New Roman" w:cs="Times New Roman"/>
          <w:sz w:val="24"/>
          <w:szCs w:val="24"/>
        </w:rPr>
      </w:pPr>
    </w:p>
    <w:p w:rsidR="00DC0BE7" w:rsidRPr="00DC0BE7" w:rsidRDefault="00DC0BE7" w:rsidP="00DC0BE7">
      <w:pPr>
        <w:widowControl w:val="0"/>
        <w:spacing w:after="0" w:line="240" w:lineRule="auto"/>
        <w:ind w:left="-4253" w:right="-4090"/>
        <w:rPr>
          <w:rFonts w:ascii="Times New Roman" w:eastAsia="Calibri" w:hAnsi="Times New Roman" w:cs="Times New Roman"/>
          <w:sz w:val="24"/>
          <w:szCs w:val="24"/>
        </w:rPr>
      </w:pPr>
      <w:r w:rsidRPr="00DC0BE7">
        <w:rPr>
          <w:rFonts w:ascii="Times New Roman" w:eastAsia="Calibri" w:hAnsi="Times New Roman" w:cs="Times New Roman"/>
          <w:sz w:val="24"/>
          <w:szCs w:val="24"/>
        </w:rPr>
        <w:t>Дата, подпись, Ф.И.О.</w:t>
      </w:r>
    </w:p>
    <w:p w:rsidR="00DC0BE7" w:rsidRPr="00DC0BE7" w:rsidRDefault="00DC0BE7" w:rsidP="00DC0BE7">
      <w:pPr>
        <w:widowControl w:val="0"/>
        <w:spacing w:after="0" w:line="240" w:lineRule="auto"/>
        <w:ind w:left="-4253" w:right="-4090"/>
        <w:rPr>
          <w:rFonts w:ascii="Times New Roman" w:eastAsia="Calibri" w:hAnsi="Times New Roman" w:cs="Times New Roman"/>
          <w:sz w:val="24"/>
          <w:szCs w:val="24"/>
        </w:rPr>
      </w:pPr>
    </w:p>
    <w:p w:rsidR="00DC0BE7" w:rsidRPr="00DC0BE7" w:rsidRDefault="00DC0BE7" w:rsidP="00DC0BE7">
      <w:pPr>
        <w:widowControl w:val="0"/>
        <w:spacing w:after="0" w:line="240" w:lineRule="auto"/>
        <w:ind w:left="-4253" w:right="-4090"/>
        <w:rPr>
          <w:rFonts w:ascii="Times New Roman" w:eastAsia="Calibri" w:hAnsi="Times New Roman" w:cs="Times New Roman"/>
          <w:sz w:val="24"/>
          <w:szCs w:val="24"/>
        </w:rPr>
      </w:pPr>
    </w:p>
    <w:p w:rsidR="00DC0BE7" w:rsidRPr="00DC0BE7" w:rsidRDefault="00DC0BE7" w:rsidP="00DC0BE7">
      <w:pPr>
        <w:widowControl w:val="0"/>
        <w:spacing w:after="0" w:line="240" w:lineRule="auto"/>
        <w:ind w:left="-4253" w:right="-4090"/>
        <w:rPr>
          <w:rFonts w:ascii="Times New Roman" w:eastAsia="Calibri" w:hAnsi="Times New Roman" w:cs="Times New Roman"/>
          <w:sz w:val="24"/>
          <w:szCs w:val="24"/>
        </w:rPr>
      </w:pPr>
      <w:r w:rsidRPr="00DC0BE7">
        <w:rPr>
          <w:rFonts w:ascii="Times New Roman" w:eastAsia="Calibri" w:hAnsi="Times New Roman" w:cs="Times New Roman"/>
          <w:sz w:val="24"/>
          <w:szCs w:val="24"/>
        </w:rPr>
        <w:t>Уведомление зарегистрировано в Журнале регистрации уведомлений о фактах обращений в целях склонения работника образовательного учреждения к совершению коррупционных и иных правонарушений</w:t>
      </w:r>
    </w:p>
    <w:p w:rsidR="00DC0BE7" w:rsidRPr="00DC0BE7" w:rsidRDefault="00DC0BE7" w:rsidP="00DC0BE7">
      <w:pPr>
        <w:widowControl w:val="0"/>
        <w:spacing w:after="0" w:line="240" w:lineRule="auto"/>
        <w:ind w:left="-4253" w:right="-4090"/>
        <w:rPr>
          <w:rFonts w:ascii="Times New Roman" w:eastAsia="Calibri" w:hAnsi="Times New Roman" w:cs="Times New Roman"/>
          <w:sz w:val="24"/>
          <w:szCs w:val="24"/>
        </w:rPr>
      </w:pPr>
    </w:p>
    <w:p w:rsidR="00DC0BE7" w:rsidRPr="00DC0BE7" w:rsidRDefault="00DC0BE7" w:rsidP="00DC0BE7">
      <w:pPr>
        <w:widowControl w:val="0"/>
        <w:spacing w:after="0" w:line="240" w:lineRule="auto"/>
        <w:ind w:left="-4253" w:right="-4090"/>
        <w:rPr>
          <w:rFonts w:ascii="Times New Roman" w:eastAsia="Calibri" w:hAnsi="Times New Roman" w:cs="Times New Roman"/>
          <w:sz w:val="24"/>
          <w:szCs w:val="24"/>
        </w:rPr>
      </w:pPr>
    </w:p>
    <w:p w:rsidR="00DC0BE7" w:rsidRPr="00DC0BE7" w:rsidRDefault="00DC0BE7" w:rsidP="00DC0BE7">
      <w:pPr>
        <w:widowControl w:val="0"/>
        <w:spacing w:after="0" w:line="240" w:lineRule="auto"/>
        <w:ind w:left="-4253" w:right="-4090"/>
        <w:rPr>
          <w:rFonts w:ascii="Times New Roman" w:eastAsia="Calibri" w:hAnsi="Times New Roman" w:cs="Times New Roman"/>
          <w:sz w:val="24"/>
          <w:szCs w:val="24"/>
        </w:rPr>
      </w:pPr>
      <w:r w:rsidRPr="00DC0BE7">
        <w:rPr>
          <w:rFonts w:ascii="Times New Roman" w:eastAsia="Calibri" w:hAnsi="Times New Roman" w:cs="Times New Roman"/>
          <w:sz w:val="24"/>
          <w:szCs w:val="24"/>
        </w:rPr>
        <w:t>Дата, №   Ф.И.О., должность занимаемого лица</w:t>
      </w:r>
    </w:p>
    <w:p w:rsidR="00DC0BE7" w:rsidRPr="00DC0BE7" w:rsidRDefault="00DC0BE7" w:rsidP="00DC0BE7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  <w:sectPr w:rsidR="00DC0BE7" w:rsidRPr="00DC0BE7">
          <w:type w:val="continuous"/>
          <w:pgSz w:w="11909" w:h="16838"/>
          <w:pgMar w:top="807" w:right="4809" w:bottom="1911" w:left="4953" w:header="0" w:footer="3" w:gutter="0"/>
          <w:cols w:space="720"/>
        </w:sectPr>
      </w:pPr>
    </w:p>
    <w:p w:rsidR="00492EDF" w:rsidRDefault="00492EDF" w:rsidP="00DC0BE7">
      <w:bookmarkStart w:id="0" w:name="_GoBack"/>
      <w:bookmarkEnd w:id="0"/>
    </w:p>
    <w:sectPr w:rsidR="0049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E7"/>
    <w:rsid w:val="00492EDF"/>
    <w:rsid w:val="00DC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2022-12-15T09:29:00Z</dcterms:created>
  <dcterms:modified xsi:type="dcterms:W3CDTF">2022-12-15T09:29:00Z</dcterms:modified>
</cp:coreProperties>
</file>